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E2" w:rsidRDefault="00926CE2" w:rsidP="00926CE2">
      <w:pPr>
        <w:framePr w:wrap="around" w:vAnchor="page" w:hAnchor="page" w:x="7795" w:y="955"/>
        <w:rPr>
          <w:sz w:val="2"/>
          <w:szCs w:val="2"/>
        </w:rPr>
      </w:pPr>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114.6pt">
            <v:imagedata r:id="rId5" o:title=""/>
          </v:shape>
        </w:pict>
      </w:r>
    </w:p>
    <w:p w:rsidR="00F95A95" w:rsidRDefault="00F95A95" w:rsidP="00F95A95">
      <w:pPr>
        <w:autoSpaceDE w:val="0"/>
        <w:autoSpaceDN w:val="0"/>
        <w:adjustRightInd w:val="0"/>
        <w:rPr>
          <w:b/>
          <w:bCs/>
          <w:sz w:val="28"/>
          <w:szCs w:val="28"/>
        </w:rPr>
      </w:pPr>
      <w:r>
        <w:rPr>
          <w:b/>
          <w:bCs/>
          <w:sz w:val="28"/>
          <w:szCs w:val="28"/>
        </w:rPr>
        <w:t>ПРИНЯТО</w:t>
      </w:r>
      <w:r w:rsidR="008618C4">
        <w:rPr>
          <w:b/>
          <w:bCs/>
          <w:sz w:val="28"/>
          <w:szCs w:val="28"/>
        </w:rPr>
        <w:t>:</w:t>
      </w:r>
      <w:r>
        <w:rPr>
          <w:b/>
          <w:bCs/>
          <w:sz w:val="28"/>
          <w:szCs w:val="28"/>
        </w:rPr>
        <w:t xml:space="preserve">                                                                                         </w:t>
      </w:r>
      <w:r w:rsidR="008618C4">
        <w:rPr>
          <w:b/>
          <w:bCs/>
          <w:sz w:val="28"/>
          <w:szCs w:val="28"/>
        </w:rPr>
        <w:t xml:space="preserve">   </w:t>
      </w:r>
      <w:r>
        <w:rPr>
          <w:b/>
          <w:bCs/>
          <w:sz w:val="28"/>
          <w:szCs w:val="28"/>
        </w:rPr>
        <w:t xml:space="preserve"> </w:t>
      </w:r>
      <w:r w:rsidR="008618C4">
        <w:rPr>
          <w:b/>
          <w:bCs/>
          <w:sz w:val="28"/>
          <w:szCs w:val="28"/>
        </w:rPr>
        <w:t xml:space="preserve">  </w:t>
      </w:r>
    </w:p>
    <w:p w:rsidR="00F95A95" w:rsidRDefault="00F95A95" w:rsidP="00F95A95">
      <w:pPr>
        <w:autoSpaceDE w:val="0"/>
        <w:autoSpaceDN w:val="0"/>
        <w:adjustRightInd w:val="0"/>
        <w:rPr>
          <w:b/>
          <w:bCs/>
          <w:sz w:val="28"/>
          <w:szCs w:val="28"/>
        </w:rPr>
      </w:pPr>
      <w:r>
        <w:rPr>
          <w:b/>
          <w:bCs/>
          <w:sz w:val="28"/>
          <w:szCs w:val="28"/>
        </w:rPr>
        <w:t xml:space="preserve">на педагогическом совете                                                               </w:t>
      </w:r>
      <w:r w:rsidR="008618C4">
        <w:rPr>
          <w:b/>
          <w:bCs/>
          <w:sz w:val="28"/>
          <w:szCs w:val="28"/>
        </w:rPr>
        <w:t xml:space="preserve">    </w:t>
      </w:r>
      <w:r>
        <w:rPr>
          <w:b/>
          <w:bCs/>
          <w:sz w:val="28"/>
          <w:szCs w:val="28"/>
        </w:rPr>
        <w:t xml:space="preserve"> </w:t>
      </w:r>
    </w:p>
    <w:p w:rsidR="00F95A95" w:rsidRDefault="008618C4" w:rsidP="00F95A95">
      <w:pPr>
        <w:autoSpaceDE w:val="0"/>
        <w:autoSpaceDN w:val="0"/>
        <w:adjustRightInd w:val="0"/>
        <w:rPr>
          <w:b/>
          <w:bCs/>
          <w:sz w:val="28"/>
          <w:szCs w:val="28"/>
        </w:rPr>
      </w:pPr>
      <w:r>
        <w:rPr>
          <w:b/>
          <w:bCs/>
          <w:sz w:val="28"/>
          <w:szCs w:val="28"/>
        </w:rPr>
        <w:t>протокол № 2</w:t>
      </w:r>
      <w:r w:rsidR="00F95A95">
        <w:rPr>
          <w:b/>
          <w:bCs/>
          <w:sz w:val="28"/>
          <w:szCs w:val="28"/>
        </w:rPr>
        <w:t xml:space="preserve">                                                           </w:t>
      </w:r>
      <w:r>
        <w:rPr>
          <w:b/>
          <w:bCs/>
          <w:sz w:val="28"/>
          <w:szCs w:val="28"/>
        </w:rPr>
        <w:t xml:space="preserve">      </w:t>
      </w:r>
      <w:r w:rsidR="00926CE2">
        <w:rPr>
          <w:b/>
          <w:bCs/>
          <w:sz w:val="28"/>
          <w:szCs w:val="28"/>
        </w:rPr>
        <w:t xml:space="preserve"> </w:t>
      </w:r>
    </w:p>
    <w:p w:rsidR="008618C4" w:rsidRDefault="008618C4" w:rsidP="00F95A95">
      <w:pPr>
        <w:autoSpaceDE w:val="0"/>
        <w:autoSpaceDN w:val="0"/>
        <w:adjustRightInd w:val="0"/>
        <w:rPr>
          <w:b/>
          <w:bCs/>
          <w:sz w:val="28"/>
          <w:szCs w:val="28"/>
        </w:rPr>
      </w:pPr>
      <w:r>
        <w:rPr>
          <w:b/>
          <w:bCs/>
          <w:sz w:val="28"/>
          <w:szCs w:val="28"/>
        </w:rPr>
        <w:t xml:space="preserve">«22» декабря </w:t>
      </w:r>
      <w:smartTag w:uri="urn:schemas-microsoft-com:office:smarttags" w:element="metricconverter">
        <w:smartTagPr>
          <w:attr w:name="ProductID" w:val="2011 г"/>
        </w:smartTagPr>
        <w:r>
          <w:rPr>
            <w:b/>
            <w:bCs/>
            <w:sz w:val="28"/>
            <w:szCs w:val="28"/>
          </w:rPr>
          <w:t xml:space="preserve">2011 </w:t>
        </w:r>
        <w:r w:rsidR="00F95A95">
          <w:rPr>
            <w:b/>
            <w:bCs/>
            <w:sz w:val="28"/>
            <w:szCs w:val="28"/>
          </w:rPr>
          <w:t>г</w:t>
        </w:r>
      </w:smartTag>
      <w:r w:rsidR="00F95A95">
        <w:rPr>
          <w:b/>
          <w:bCs/>
          <w:sz w:val="28"/>
          <w:szCs w:val="28"/>
        </w:rPr>
        <w:t xml:space="preserve">.                                                         </w:t>
      </w:r>
      <w:r>
        <w:rPr>
          <w:b/>
          <w:bCs/>
          <w:sz w:val="28"/>
          <w:szCs w:val="28"/>
        </w:rPr>
        <w:t xml:space="preserve">              </w:t>
      </w:r>
    </w:p>
    <w:p w:rsidR="00F95A95" w:rsidRDefault="00F95A95" w:rsidP="00F95A95">
      <w:pPr>
        <w:autoSpaceDE w:val="0"/>
        <w:autoSpaceDN w:val="0"/>
        <w:adjustRightInd w:val="0"/>
        <w:rPr>
          <w:b/>
          <w:bCs/>
          <w:sz w:val="28"/>
          <w:szCs w:val="28"/>
        </w:rPr>
      </w:pPr>
      <w:r>
        <w:rPr>
          <w:b/>
          <w:bCs/>
          <w:sz w:val="28"/>
          <w:szCs w:val="28"/>
        </w:rPr>
        <w:t xml:space="preserve"> </w:t>
      </w:r>
      <w:r w:rsidR="008618C4">
        <w:rPr>
          <w:b/>
          <w:bCs/>
          <w:sz w:val="28"/>
          <w:szCs w:val="28"/>
        </w:rPr>
        <w:t xml:space="preserve">                                                                                                 </w:t>
      </w:r>
    </w:p>
    <w:p w:rsidR="00F95A95" w:rsidRDefault="00F95A95" w:rsidP="007F5D19">
      <w:pPr>
        <w:autoSpaceDE w:val="0"/>
        <w:autoSpaceDN w:val="0"/>
        <w:adjustRightInd w:val="0"/>
        <w:jc w:val="center"/>
        <w:rPr>
          <w:b/>
          <w:bCs/>
          <w:sz w:val="28"/>
          <w:szCs w:val="28"/>
        </w:rPr>
      </w:pPr>
    </w:p>
    <w:p w:rsidR="00F95A95" w:rsidRDefault="00F95A95" w:rsidP="007F5D19">
      <w:pPr>
        <w:autoSpaceDE w:val="0"/>
        <w:autoSpaceDN w:val="0"/>
        <w:adjustRightInd w:val="0"/>
        <w:jc w:val="center"/>
        <w:rPr>
          <w:b/>
          <w:bCs/>
          <w:sz w:val="28"/>
          <w:szCs w:val="28"/>
        </w:rPr>
      </w:pPr>
    </w:p>
    <w:p w:rsidR="007F5D19" w:rsidRDefault="007F5D19" w:rsidP="007F5D19">
      <w:pPr>
        <w:autoSpaceDE w:val="0"/>
        <w:autoSpaceDN w:val="0"/>
        <w:adjustRightInd w:val="0"/>
        <w:jc w:val="center"/>
        <w:rPr>
          <w:b/>
          <w:bCs/>
          <w:sz w:val="28"/>
          <w:szCs w:val="28"/>
        </w:rPr>
      </w:pPr>
      <w:r w:rsidRPr="00517787">
        <w:rPr>
          <w:b/>
          <w:bCs/>
          <w:sz w:val="28"/>
          <w:szCs w:val="28"/>
        </w:rPr>
        <w:t>ПОЛОЖЕНИЕ</w:t>
      </w:r>
      <w:r w:rsidRPr="00517787">
        <w:rPr>
          <w:b/>
          <w:bCs/>
          <w:sz w:val="28"/>
          <w:szCs w:val="28"/>
        </w:rPr>
        <w:br/>
        <w:t xml:space="preserve">о педагогическом совете  </w:t>
      </w:r>
    </w:p>
    <w:p w:rsidR="007F5D19" w:rsidRPr="00517787" w:rsidRDefault="007F5D19" w:rsidP="007F5D19">
      <w:pPr>
        <w:autoSpaceDE w:val="0"/>
        <w:autoSpaceDN w:val="0"/>
        <w:adjustRightInd w:val="0"/>
        <w:jc w:val="center"/>
        <w:rPr>
          <w:b/>
          <w:bCs/>
          <w:sz w:val="28"/>
          <w:szCs w:val="28"/>
        </w:rPr>
      </w:pPr>
    </w:p>
    <w:p w:rsidR="007F5D19" w:rsidRPr="00517787" w:rsidRDefault="007F5D19" w:rsidP="007F5D19">
      <w:pPr>
        <w:autoSpaceDE w:val="0"/>
        <w:autoSpaceDN w:val="0"/>
        <w:adjustRightInd w:val="0"/>
        <w:spacing w:line="360" w:lineRule="auto"/>
        <w:jc w:val="center"/>
        <w:rPr>
          <w:b/>
          <w:bCs/>
          <w:lang/>
        </w:rPr>
      </w:pPr>
      <w:r w:rsidRPr="00517787">
        <w:rPr>
          <w:b/>
          <w:bCs/>
          <w:lang/>
        </w:rPr>
        <w:t>1. Общие положения</w:t>
      </w:r>
    </w:p>
    <w:p w:rsidR="007F5D19" w:rsidRPr="00517787" w:rsidRDefault="007F5D19" w:rsidP="007F5D19">
      <w:pPr>
        <w:numPr>
          <w:ilvl w:val="1"/>
          <w:numId w:val="2"/>
        </w:numPr>
        <w:autoSpaceDE w:val="0"/>
        <w:autoSpaceDN w:val="0"/>
        <w:adjustRightInd w:val="0"/>
        <w:jc w:val="both"/>
        <w:rPr>
          <w:lang/>
        </w:rPr>
      </w:pPr>
      <w:r w:rsidRPr="00517787">
        <w:rPr>
          <w:lang/>
        </w:rPr>
        <w:t xml:space="preserve">Педагогический совет является одной из форм постоянно действующих органов самоуправления </w:t>
      </w:r>
      <w:r w:rsidRPr="00517787">
        <w:t>прогимназии</w:t>
      </w:r>
      <w:r w:rsidRPr="00517787">
        <w:rPr>
          <w:lang/>
        </w:rPr>
        <w:t xml:space="preserve"> для рассмотрения основных вопросов организации образовательного процесса.</w:t>
      </w:r>
    </w:p>
    <w:p w:rsidR="007F5D19" w:rsidRPr="00517787" w:rsidRDefault="007F5D19" w:rsidP="007F5D19">
      <w:pPr>
        <w:numPr>
          <w:ilvl w:val="1"/>
          <w:numId w:val="2"/>
        </w:numPr>
        <w:autoSpaceDE w:val="0"/>
        <w:autoSpaceDN w:val="0"/>
        <w:adjustRightInd w:val="0"/>
        <w:jc w:val="both"/>
        <w:rPr>
          <w:lang/>
        </w:rPr>
      </w:pPr>
      <w:r w:rsidRPr="00517787">
        <w:rPr>
          <w:lang/>
        </w:rPr>
        <w:t xml:space="preserve">В состав педагогического совета входят:  </w:t>
      </w:r>
      <w:r w:rsidRPr="00517787">
        <w:t>директор прогимназии</w:t>
      </w:r>
      <w:r w:rsidRPr="00517787">
        <w:rPr>
          <w:lang/>
        </w:rPr>
        <w:t xml:space="preserve"> (как правило, председатель), его заместители, </w:t>
      </w:r>
      <w:r w:rsidRPr="00517787">
        <w:t xml:space="preserve">педагоги, </w:t>
      </w:r>
      <w:r w:rsidRPr="00517787">
        <w:rPr>
          <w:lang/>
        </w:rPr>
        <w:t xml:space="preserve"> воспитатели, </w:t>
      </w:r>
      <w:r w:rsidRPr="00517787">
        <w:t>медицинский работник</w:t>
      </w:r>
      <w:r w:rsidRPr="00517787">
        <w:rPr>
          <w:lang/>
        </w:rPr>
        <w:t xml:space="preserve">, педагог-психолог, </w:t>
      </w:r>
      <w:r w:rsidRPr="00517787">
        <w:t xml:space="preserve">председатель родительского комитета </w:t>
      </w:r>
      <w:r w:rsidRPr="00517787">
        <w:rPr>
          <w:lang/>
        </w:rPr>
        <w:t>(с совещательным голосом)</w:t>
      </w:r>
      <w:r w:rsidRPr="00517787">
        <w:t xml:space="preserve">, </w:t>
      </w:r>
      <w:r w:rsidRPr="00517787">
        <w:rPr>
          <w:lang/>
        </w:rPr>
        <w:t>представитель учредителя.</w:t>
      </w:r>
      <w:r w:rsidRPr="00517787">
        <w:t xml:space="preserve"> </w:t>
      </w:r>
    </w:p>
    <w:p w:rsidR="007F5D19" w:rsidRPr="00CC74AA" w:rsidRDefault="007F5D19" w:rsidP="007F5D19">
      <w:pPr>
        <w:numPr>
          <w:ilvl w:val="1"/>
          <w:numId w:val="2"/>
        </w:numPr>
        <w:autoSpaceDE w:val="0"/>
        <w:autoSpaceDN w:val="0"/>
        <w:adjustRightInd w:val="0"/>
        <w:jc w:val="both"/>
        <w:rPr>
          <w:lang/>
        </w:rPr>
      </w:pPr>
      <w:r w:rsidRPr="00517787">
        <w:rPr>
          <w:lang/>
        </w:rPr>
        <w:t xml:space="preserve">Педагогический совет </w:t>
      </w:r>
      <w:r w:rsidRPr="00517787">
        <w:t xml:space="preserve">прогимназии  </w:t>
      </w:r>
      <w:r w:rsidRPr="00517787">
        <w:rPr>
          <w:lang/>
        </w:rPr>
        <w:t xml:space="preserve">действует на основании </w:t>
      </w:r>
      <w:r w:rsidRPr="00CC74AA">
        <w:rPr>
          <w:lang/>
        </w:rPr>
        <w:t>Закона РФ</w:t>
      </w:r>
      <w:r w:rsidR="00CC74AA" w:rsidRPr="00CC74AA">
        <w:t xml:space="preserve"> от10.07.1992г.№3266-1</w:t>
      </w:r>
      <w:r w:rsidRPr="00CC74AA">
        <w:rPr>
          <w:lang/>
        </w:rPr>
        <w:t>“Об образовании”, Типового положения об образовательном учреждении</w:t>
      </w:r>
      <w:r w:rsidRPr="00CC74AA">
        <w:t xml:space="preserve"> для детей дошкольного и младшего школьного возраста</w:t>
      </w:r>
      <w:r w:rsidR="00CC74AA" w:rsidRPr="00CC74AA">
        <w:t xml:space="preserve"> утверждённого Постановлением  правительства РФ от 19.09.1997г. №1204</w:t>
      </w:r>
      <w:r w:rsidRPr="00CC74AA">
        <w:rPr>
          <w:lang/>
        </w:rPr>
        <w:t>, нормативных правовых документов об образовании, Устава</w:t>
      </w:r>
      <w:r w:rsidRPr="00CC74AA">
        <w:t xml:space="preserve"> ОУ</w:t>
      </w:r>
      <w:r w:rsidRPr="00CC74AA">
        <w:rPr>
          <w:lang/>
        </w:rPr>
        <w:t xml:space="preserve"> и настоящего Положения.</w:t>
      </w:r>
    </w:p>
    <w:p w:rsidR="007F5D19" w:rsidRPr="00517787" w:rsidRDefault="007F5D19" w:rsidP="007F5D19">
      <w:pPr>
        <w:numPr>
          <w:ilvl w:val="1"/>
          <w:numId w:val="2"/>
        </w:numPr>
        <w:autoSpaceDE w:val="0"/>
        <w:autoSpaceDN w:val="0"/>
        <w:adjustRightInd w:val="0"/>
        <w:jc w:val="both"/>
        <w:rPr>
          <w:lang/>
        </w:rPr>
      </w:pPr>
      <w:r w:rsidRPr="00517787">
        <w:rPr>
          <w:lang/>
        </w:rPr>
        <w:t>Решения педагогического совета являются рекомендательными для коллекти</w:t>
      </w:r>
      <w:r w:rsidR="00DD38AB">
        <w:t xml:space="preserve">ва </w:t>
      </w:r>
      <w:r w:rsidRPr="007F5D19">
        <w:rPr>
          <w:lang/>
        </w:rPr>
        <w:t xml:space="preserve"> </w:t>
      </w:r>
      <w:r w:rsidRPr="00517787">
        <w:rPr>
          <w:lang/>
        </w:rPr>
        <w:t xml:space="preserve">педагогических работников  </w:t>
      </w:r>
      <w:r w:rsidRPr="00517787">
        <w:t xml:space="preserve">прогимназии </w:t>
      </w:r>
      <w:r w:rsidRPr="00517787">
        <w:rPr>
          <w:lang/>
        </w:rPr>
        <w:t xml:space="preserve"> . Решения педагогического совета, утвержденные приказом по</w:t>
      </w:r>
      <w:r w:rsidRPr="00517787">
        <w:t xml:space="preserve"> прог</w:t>
      </w:r>
      <w:r>
        <w:t>и</w:t>
      </w:r>
      <w:r w:rsidRPr="00517787">
        <w:t>мназии</w:t>
      </w:r>
      <w:r w:rsidRPr="00517787">
        <w:rPr>
          <w:lang/>
        </w:rPr>
        <w:t>, являются обязательными для исполнения.</w:t>
      </w:r>
    </w:p>
    <w:p w:rsidR="007F5D19" w:rsidRPr="00517787" w:rsidRDefault="007F5D19" w:rsidP="007F5D19">
      <w:pPr>
        <w:autoSpaceDE w:val="0"/>
        <w:autoSpaceDN w:val="0"/>
        <w:adjustRightInd w:val="0"/>
        <w:rPr>
          <w:lang/>
        </w:rPr>
      </w:pPr>
    </w:p>
    <w:p w:rsidR="007F5D19" w:rsidRPr="00517787" w:rsidRDefault="007F5D19" w:rsidP="007F5D19">
      <w:pPr>
        <w:autoSpaceDE w:val="0"/>
        <w:autoSpaceDN w:val="0"/>
        <w:adjustRightInd w:val="0"/>
        <w:spacing w:line="360" w:lineRule="auto"/>
        <w:jc w:val="center"/>
        <w:rPr>
          <w:b/>
          <w:bCs/>
          <w:lang/>
        </w:rPr>
      </w:pPr>
      <w:r w:rsidRPr="00517787">
        <w:rPr>
          <w:b/>
          <w:bCs/>
          <w:lang/>
        </w:rPr>
        <w:t>2. Задачи педагогического совета</w:t>
      </w:r>
    </w:p>
    <w:p w:rsidR="007F5D19" w:rsidRPr="00517787" w:rsidRDefault="007F5D19" w:rsidP="007F5D19">
      <w:pPr>
        <w:autoSpaceDE w:val="0"/>
        <w:autoSpaceDN w:val="0"/>
        <w:adjustRightInd w:val="0"/>
        <w:jc w:val="both"/>
        <w:rPr>
          <w:lang/>
        </w:rPr>
      </w:pPr>
      <w:r w:rsidRPr="00517787">
        <w:rPr>
          <w:lang/>
        </w:rPr>
        <w:t>Задачами педагогического совета являются:</w:t>
      </w:r>
    </w:p>
    <w:p w:rsidR="007F5D19" w:rsidRPr="00517787" w:rsidRDefault="007F5D19" w:rsidP="007F5D19">
      <w:pPr>
        <w:numPr>
          <w:ilvl w:val="0"/>
          <w:numId w:val="1"/>
        </w:numPr>
        <w:autoSpaceDE w:val="0"/>
        <w:autoSpaceDN w:val="0"/>
        <w:adjustRightInd w:val="0"/>
        <w:jc w:val="both"/>
        <w:rPr>
          <w:lang/>
        </w:rPr>
      </w:pPr>
      <w:r w:rsidRPr="00517787">
        <w:rPr>
          <w:lang/>
        </w:rPr>
        <w:t>реализация государственной политики в области образования;</w:t>
      </w:r>
    </w:p>
    <w:p w:rsidR="007F5D19" w:rsidRPr="00517787" w:rsidRDefault="007F5D19" w:rsidP="007F5D19">
      <w:pPr>
        <w:numPr>
          <w:ilvl w:val="0"/>
          <w:numId w:val="1"/>
        </w:numPr>
        <w:autoSpaceDE w:val="0"/>
        <w:autoSpaceDN w:val="0"/>
        <w:adjustRightInd w:val="0"/>
        <w:jc w:val="both"/>
        <w:rPr>
          <w:lang/>
        </w:rPr>
      </w:pPr>
      <w:r w:rsidRPr="00517787">
        <w:rPr>
          <w:lang/>
        </w:rPr>
        <w:t>ориентация деятельности педагогического коллектива</w:t>
      </w:r>
      <w:r w:rsidRPr="00517787">
        <w:t xml:space="preserve"> прогимназии </w:t>
      </w:r>
      <w:r w:rsidRPr="00517787">
        <w:rPr>
          <w:lang/>
        </w:rPr>
        <w:t>на совершенствование образовательного процесса;</w:t>
      </w:r>
    </w:p>
    <w:p w:rsidR="007F5D19" w:rsidRPr="00517787" w:rsidRDefault="007F5D19" w:rsidP="007F5D19">
      <w:pPr>
        <w:numPr>
          <w:ilvl w:val="0"/>
          <w:numId w:val="1"/>
        </w:numPr>
        <w:autoSpaceDE w:val="0"/>
        <w:autoSpaceDN w:val="0"/>
        <w:adjustRightInd w:val="0"/>
        <w:jc w:val="both"/>
        <w:rPr>
          <w:lang/>
        </w:rPr>
      </w:pPr>
      <w:r w:rsidRPr="00517787">
        <w:rPr>
          <w:lang/>
        </w:rPr>
        <w:t>разработка общей методической тем</w:t>
      </w:r>
      <w:r>
        <w:t xml:space="preserve">ы ее содержания в деятельности </w:t>
      </w:r>
      <w:r w:rsidRPr="00517787">
        <w:t xml:space="preserve"> прогимназии;</w:t>
      </w:r>
    </w:p>
    <w:p w:rsidR="007F5D19" w:rsidRPr="00517787" w:rsidRDefault="007F5D19" w:rsidP="007F5D19">
      <w:pPr>
        <w:numPr>
          <w:ilvl w:val="0"/>
          <w:numId w:val="1"/>
        </w:numPr>
        <w:autoSpaceDE w:val="0"/>
        <w:autoSpaceDN w:val="0"/>
        <w:adjustRightInd w:val="0"/>
        <w:jc w:val="both"/>
        <w:rPr>
          <w:lang/>
        </w:rPr>
      </w:pPr>
      <w:r w:rsidRPr="00517787">
        <w:t>ознакомление с достижениями педагогической науки и передовым педагогическим опытом</w:t>
      </w:r>
      <w:r>
        <w:t>,</w:t>
      </w:r>
      <w:r w:rsidRPr="00517787">
        <w:t xml:space="preserve"> </w:t>
      </w:r>
      <w:r w:rsidRPr="00517787">
        <w:rPr>
          <w:lang/>
        </w:rPr>
        <w:t xml:space="preserve">внедрение в практическую деятельность </w:t>
      </w:r>
      <w:r w:rsidRPr="00517787">
        <w:t xml:space="preserve">прогимназии </w:t>
      </w:r>
      <w:r w:rsidRPr="00517787">
        <w:rPr>
          <w:lang/>
        </w:rPr>
        <w:t>педагогических работников достижений педагогической науки и передового педагогического опыта;</w:t>
      </w:r>
    </w:p>
    <w:p w:rsidR="007F5D19" w:rsidRPr="00517787" w:rsidRDefault="007F5D19" w:rsidP="007F5D19">
      <w:pPr>
        <w:numPr>
          <w:ilvl w:val="0"/>
          <w:numId w:val="1"/>
        </w:numPr>
        <w:autoSpaceDE w:val="0"/>
        <w:autoSpaceDN w:val="0"/>
        <w:adjustRightInd w:val="0"/>
        <w:jc w:val="both"/>
        <w:rPr>
          <w:lang/>
        </w:rPr>
      </w:pPr>
      <w:r w:rsidRPr="00517787">
        <w:rPr>
          <w:lang/>
        </w:rPr>
        <w:t xml:space="preserve">решение вопросов </w:t>
      </w:r>
      <w:r w:rsidRPr="00517787">
        <w:t>по организации образовательного процесса;</w:t>
      </w:r>
    </w:p>
    <w:p w:rsidR="007F5D19" w:rsidRPr="000E3F73" w:rsidRDefault="007F5D19" w:rsidP="000E3F73">
      <w:pPr>
        <w:numPr>
          <w:ilvl w:val="0"/>
          <w:numId w:val="1"/>
        </w:numPr>
        <w:autoSpaceDE w:val="0"/>
        <w:autoSpaceDN w:val="0"/>
        <w:adjustRightInd w:val="0"/>
        <w:jc w:val="both"/>
        <w:rPr>
          <w:b/>
          <w:bCs/>
          <w:lang/>
        </w:rPr>
      </w:pPr>
      <w:r w:rsidRPr="00517787">
        <w:t xml:space="preserve">решение вопросов </w:t>
      </w:r>
      <w:r w:rsidRPr="00517787">
        <w:rPr>
          <w:lang/>
        </w:rPr>
        <w:t>о приеме, переводе и выпуске обучающихся (воспитанников), освоивших государственный стандарт образования</w:t>
      </w:r>
      <w:r w:rsidR="000E3F73">
        <w:rPr>
          <w:color w:val="FF0000"/>
        </w:rPr>
        <w:t>.</w:t>
      </w:r>
    </w:p>
    <w:p w:rsidR="000E3F73" w:rsidRPr="00517787" w:rsidRDefault="000E3F73" w:rsidP="000E3F73">
      <w:pPr>
        <w:numPr>
          <w:ilvl w:val="0"/>
          <w:numId w:val="1"/>
        </w:numPr>
        <w:autoSpaceDE w:val="0"/>
        <w:autoSpaceDN w:val="0"/>
        <w:adjustRightInd w:val="0"/>
        <w:jc w:val="both"/>
        <w:rPr>
          <w:b/>
          <w:bCs/>
          <w:lang/>
        </w:rPr>
      </w:pPr>
    </w:p>
    <w:p w:rsidR="007F5D19" w:rsidRPr="00517787" w:rsidRDefault="007F5D19" w:rsidP="007F5D19">
      <w:pPr>
        <w:autoSpaceDE w:val="0"/>
        <w:autoSpaceDN w:val="0"/>
        <w:adjustRightInd w:val="0"/>
        <w:spacing w:line="360" w:lineRule="auto"/>
        <w:jc w:val="center"/>
        <w:rPr>
          <w:b/>
          <w:bCs/>
          <w:lang/>
        </w:rPr>
      </w:pPr>
      <w:r w:rsidRPr="00517787">
        <w:rPr>
          <w:b/>
          <w:bCs/>
          <w:lang/>
        </w:rPr>
        <w:t>3. Функции педагогического совета</w:t>
      </w:r>
    </w:p>
    <w:p w:rsidR="007F5D19" w:rsidRPr="00517787" w:rsidRDefault="007F5D19" w:rsidP="007F5D19">
      <w:pPr>
        <w:autoSpaceDE w:val="0"/>
        <w:autoSpaceDN w:val="0"/>
        <w:adjustRightInd w:val="0"/>
        <w:jc w:val="both"/>
        <w:rPr>
          <w:lang/>
        </w:rPr>
      </w:pPr>
      <w:r w:rsidRPr="00517787">
        <w:rPr>
          <w:lang/>
        </w:rPr>
        <w:t>Педагогический совет осуществляет следующие функции:</w:t>
      </w:r>
    </w:p>
    <w:p w:rsidR="007F5D19" w:rsidRPr="00517787" w:rsidRDefault="007F5D19" w:rsidP="007F5D19">
      <w:pPr>
        <w:numPr>
          <w:ilvl w:val="0"/>
          <w:numId w:val="3"/>
        </w:numPr>
        <w:tabs>
          <w:tab w:val="clear" w:pos="1620"/>
        </w:tabs>
        <w:ind w:left="709" w:hanging="283"/>
        <w:jc w:val="both"/>
      </w:pPr>
      <w:r w:rsidRPr="00517787">
        <w:t>определяет приоритетные направления развития Учреждения;</w:t>
      </w:r>
    </w:p>
    <w:p w:rsidR="007F5D19" w:rsidRPr="00517787" w:rsidRDefault="007F5D19" w:rsidP="007F5D19">
      <w:pPr>
        <w:numPr>
          <w:ilvl w:val="0"/>
          <w:numId w:val="3"/>
        </w:numPr>
        <w:tabs>
          <w:tab w:val="clear" w:pos="1620"/>
        </w:tabs>
        <w:ind w:left="709" w:hanging="283"/>
        <w:jc w:val="both"/>
      </w:pPr>
      <w:r w:rsidRPr="00517787">
        <w:t>утверждает цели и задачи Учреждения, план их реализации;</w:t>
      </w:r>
    </w:p>
    <w:p w:rsidR="007F5D19" w:rsidRPr="00517787" w:rsidRDefault="007F5D19" w:rsidP="007F5D19">
      <w:pPr>
        <w:numPr>
          <w:ilvl w:val="0"/>
          <w:numId w:val="3"/>
        </w:numPr>
        <w:tabs>
          <w:tab w:val="clear" w:pos="1620"/>
        </w:tabs>
        <w:ind w:left="709" w:hanging="283"/>
        <w:jc w:val="both"/>
      </w:pPr>
      <w:r w:rsidRPr="00517787">
        <w:lastRenderedPageBreak/>
        <w:t>обсуждает и производит выбор различных вариантов содержания образования, форм, методов образовательного процесса и способов их реализации;</w:t>
      </w:r>
    </w:p>
    <w:p w:rsidR="007F5D19" w:rsidRPr="00517787" w:rsidRDefault="007F5D19" w:rsidP="007F5D19">
      <w:pPr>
        <w:numPr>
          <w:ilvl w:val="0"/>
          <w:numId w:val="3"/>
        </w:numPr>
        <w:tabs>
          <w:tab w:val="clear" w:pos="1620"/>
        </w:tabs>
        <w:ind w:left="709" w:hanging="283"/>
        <w:jc w:val="both"/>
      </w:pPr>
      <w:r w:rsidRPr="00517787">
        <w:t>определяет список учебнико</w:t>
      </w:r>
      <w:r>
        <w:t>в в соответствии с утвержденным</w:t>
      </w:r>
      <w:r w:rsidRPr="00517787">
        <w:t xml:space="preserve"> федеральным перечнем учебников, рекомендованных или допущенных к использованию в образовательном процессе, а также учебных пособий;</w:t>
      </w:r>
    </w:p>
    <w:p w:rsidR="007F5D19" w:rsidRPr="00517787" w:rsidRDefault="007F5D19" w:rsidP="007F5D19">
      <w:pPr>
        <w:numPr>
          <w:ilvl w:val="0"/>
          <w:numId w:val="3"/>
        </w:numPr>
        <w:tabs>
          <w:tab w:val="clear" w:pos="1620"/>
        </w:tabs>
        <w:ind w:left="709" w:hanging="283"/>
        <w:jc w:val="both"/>
      </w:pPr>
      <w:r w:rsidRPr="00517787">
        <w:t>выносит предложения по развитию системы повышения квалификации педагогических работников, развитию их творческих инициатив;</w:t>
      </w:r>
    </w:p>
    <w:p w:rsidR="007F5D19" w:rsidRPr="00517787" w:rsidRDefault="007F5D19" w:rsidP="007F5D19">
      <w:pPr>
        <w:numPr>
          <w:ilvl w:val="0"/>
          <w:numId w:val="3"/>
        </w:numPr>
        <w:tabs>
          <w:tab w:val="clear" w:pos="1620"/>
        </w:tabs>
        <w:ind w:left="709" w:hanging="283"/>
        <w:jc w:val="both"/>
      </w:pPr>
      <w:r w:rsidRPr="00517787">
        <w:t>принимает решение о проведении промежуточной аттестации, определяет ее формы и устанавливает сроки ее проведения;</w:t>
      </w:r>
    </w:p>
    <w:p w:rsidR="007F5D19" w:rsidRPr="00517787" w:rsidRDefault="007F5D19" w:rsidP="007F5D19">
      <w:pPr>
        <w:numPr>
          <w:ilvl w:val="0"/>
          <w:numId w:val="3"/>
        </w:numPr>
        <w:tabs>
          <w:tab w:val="clear" w:pos="1620"/>
        </w:tabs>
        <w:ind w:left="709" w:hanging="283"/>
        <w:jc w:val="both"/>
      </w:pPr>
      <w:r w:rsidRPr="00517787">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 его оставлении на повторное обучение, переводе в классы компенсирующего обучения или продолжении обучения в форме семейного образования;</w:t>
      </w:r>
    </w:p>
    <w:p w:rsidR="007F5D19" w:rsidRPr="00517787" w:rsidRDefault="007F5D19" w:rsidP="007F5D19">
      <w:pPr>
        <w:numPr>
          <w:ilvl w:val="0"/>
          <w:numId w:val="3"/>
        </w:numPr>
        <w:tabs>
          <w:tab w:val="clear" w:pos="1620"/>
        </w:tabs>
        <w:ind w:left="709" w:hanging="283"/>
        <w:jc w:val="both"/>
      </w:pPr>
      <w:r w:rsidRPr="00517787">
        <w:t>заслушивает администрацию Учреждения по вопросам, связанным с организацией образовательного процесса;</w:t>
      </w:r>
    </w:p>
    <w:p w:rsidR="007F5D19" w:rsidRPr="00517787" w:rsidRDefault="007F5D19" w:rsidP="007F5D19">
      <w:pPr>
        <w:numPr>
          <w:ilvl w:val="0"/>
          <w:numId w:val="3"/>
        </w:numPr>
        <w:tabs>
          <w:tab w:val="clear" w:pos="1620"/>
        </w:tabs>
        <w:ind w:left="709" w:hanging="283"/>
        <w:jc w:val="both"/>
      </w:pPr>
      <w:r w:rsidRPr="00517787">
        <w:t>подводит итоги деятельности Учреждения, контролирует выполнение ранее принятых решений;</w:t>
      </w:r>
    </w:p>
    <w:p w:rsidR="007F5D19" w:rsidRPr="00517787" w:rsidRDefault="007F5D19" w:rsidP="007F5D19">
      <w:pPr>
        <w:numPr>
          <w:ilvl w:val="0"/>
          <w:numId w:val="3"/>
        </w:numPr>
        <w:tabs>
          <w:tab w:val="clear" w:pos="1620"/>
        </w:tabs>
        <w:ind w:left="709" w:hanging="283"/>
        <w:jc w:val="both"/>
      </w:pPr>
      <w:r w:rsidRPr="00517787">
        <w:t>делегирует представителей в Совет Учреждения;</w:t>
      </w:r>
    </w:p>
    <w:p w:rsidR="007F5D19" w:rsidRPr="00517787" w:rsidRDefault="007F5D19" w:rsidP="007F5D19">
      <w:pPr>
        <w:numPr>
          <w:ilvl w:val="0"/>
          <w:numId w:val="3"/>
        </w:numPr>
        <w:tabs>
          <w:tab w:val="clear" w:pos="1620"/>
        </w:tabs>
        <w:ind w:left="709" w:hanging="283"/>
        <w:jc w:val="both"/>
      </w:pPr>
      <w:r w:rsidRPr="00517787">
        <w:t xml:space="preserve"> принимает решение о представлении педагогических работников к присуждению отраслевых наград и почетных званий.</w:t>
      </w:r>
    </w:p>
    <w:p w:rsidR="007F5D19" w:rsidRPr="00517787" w:rsidRDefault="007F5D19" w:rsidP="007F5D19">
      <w:pPr>
        <w:autoSpaceDE w:val="0"/>
        <w:autoSpaceDN w:val="0"/>
        <w:adjustRightInd w:val="0"/>
        <w:spacing w:line="360" w:lineRule="auto"/>
      </w:pPr>
    </w:p>
    <w:p w:rsidR="007F5D19" w:rsidRPr="00517787" w:rsidRDefault="007F5D19" w:rsidP="007F5D19">
      <w:pPr>
        <w:autoSpaceDE w:val="0"/>
        <w:autoSpaceDN w:val="0"/>
        <w:adjustRightInd w:val="0"/>
        <w:spacing w:line="360" w:lineRule="auto"/>
        <w:jc w:val="center"/>
        <w:rPr>
          <w:b/>
          <w:bCs/>
          <w:lang/>
        </w:rPr>
      </w:pPr>
      <w:r w:rsidRPr="00517787">
        <w:rPr>
          <w:b/>
          <w:bCs/>
          <w:lang/>
        </w:rPr>
        <w:t>4. Права и ответственность педагогического совета</w:t>
      </w:r>
    </w:p>
    <w:p w:rsidR="007F5D19" w:rsidRPr="00517787" w:rsidRDefault="007F5D19" w:rsidP="007F5D19">
      <w:pPr>
        <w:numPr>
          <w:ilvl w:val="1"/>
          <w:numId w:val="4"/>
        </w:numPr>
        <w:autoSpaceDE w:val="0"/>
        <w:autoSpaceDN w:val="0"/>
        <w:adjustRightInd w:val="0"/>
        <w:jc w:val="both"/>
        <w:rPr>
          <w:lang/>
        </w:rPr>
      </w:pPr>
      <w:r w:rsidRPr="00517787">
        <w:rPr>
          <w:lang/>
        </w:rPr>
        <w:t xml:space="preserve">Педагогический совет </w:t>
      </w:r>
      <w:r w:rsidRPr="00517787">
        <w:t xml:space="preserve">прогимназии </w:t>
      </w:r>
      <w:r w:rsidRPr="00517787">
        <w:rPr>
          <w:lang/>
        </w:rPr>
        <w:t>имеет право:</w:t>
      </w:r>
    </w:p>
    <w:p w:rsidR="007F5D19" w:rsidRPr="00517787" w:rsidRDefault="007F5D19" w:rsidP="007F5D19">
      <w:pPr>
        <w:numPr>
          <w:ilvl w:val="0"/>
          <w:numId w:val="1"/>
        </w:numPr>
        <w:tabs>
          <w:tab w:val="clear" w:pos="360"/>
        </w:tabs>
        <w:autoSpaceDE w:val="0"/>
        <w:autoSpaceDN w:val="0"/>
        <w:adjustRightInd w:val="0"/>
        <w:ind w:left="709"/>
        <w:jc w:val="both"/>
        <w:rPr>
          <w:lang/>
        </w:rPr>
      </w:pPr>
      <w:r w:rsidRPr="00517787">
        <w:rPr>
          <w:lang/>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7F5D19" w:rsidRPr="00517787" w:rsidRDefault="007F5D19" w:rsidP="007F5D19">
      <w:pPr>
        <w:numPr>
          <w:ilvl w:val="0"/>
          <w:numId w:val="1"/>
        </w:numPr>
        <w:tabs>
          <w:tab w:val="clear" w:pos="360"/>
        </w:tabs>
        <w:autoSpaceDE w:val="0"/>
        <w:autoSpaceDN w:val="0"/>
        <w:adjustRightInd w:val="0"/>
        <w:ind w:left="709"/>
        <w:jc w:val="both"/>
        <w:rPr>
          <w:lang/>
        </w:rPr>
      </w:pPr>
      <w:r w:rsidRPr="00517787">
        <w:rPr>
          <w:lang/>
        </w:rPr>
        <w:t>принимать окончательное решение по спорным вопросам, входящим в его компетенцию;</w:t>
      </w:r>
    </w:p>
    <w:p w:rsidR="007F5D19" w:rsidRPr="00517787" w:rsidRDefault="007F5D19" w:rsidP="007F5D19">
      <w:pPr>
        <w:numPr>
          <w:ilvl w:val="0"/>
          <w:numId w:val="1"/>
        </w:numPr>
        <w:tabs>
          <w:tab w:val="clear" w:pos="360"/>
        </w:tabs>
        <w:autoSpaceDE w:val="0"/>
        <w:autoSpaceDN w:val="0"/>
        <w:adjustRightInd w:val="0"/>
        <w:ind w:left="709"/>
        <w:jc w:val="both"/>
        <w:rPr>
          <w:lang/>
        </w:rPr>
      </w:pPr>
      <w:r w:rsidRPr="00517787">
        <w:rPr>
          <w:lang/>
        </w:rPr>
        <w:t>принимать, утверждать положения (локальные акты) с компетенцией, относящейся к объединениям по профессии;</w:t>
      </w:r>
    </w:p>
    <w:p w:rsidR="007F5D19" w:rsidRPr="00517787" w:rsidRDefault="007F5D19" w:rsidP="007F5D19">
      <w:pPr>
        <w:numPr>
          <w:ilvl w:val="0"/>
          <w:numId w:val="1"/>
        </w:numPr>
        <w:tabs>
          <w:tab w:val="clear" w:pos="360"/>
        </w:tabs>
        <w:autoSpaceDE w:val="0"/>
        <w:autoSpaceDN w:val="0"/>
        <w:adjustRightInd w:val="0"/>
        <w:ind w:left="709"/>
        <w:jc w:val="both"/>
        <w:rPr>
          <w:lang/>
        </w:rPr>
      </w:pPr>
      <w:r w:rsidRPr="00517787">
        <w:rPr>
          <w:lang/>
        </w:rPr>
        <w:t>в необходимых случаях на заседания педагогического совета могут приглашаться представители общественных организаций, учреждений, родители обучающихся</w:t>
      </w:r>
      <w:r w:rsidRPr="00517787">
        <w:t>. Необходимость их приглашения определяется председателем педагогического совета, учредителем. Лица</w:t>
      </w:r>
      <w:r w:rsidR="00CC74AA">
        <w:t>,</w:t>
      </w:r>
      <w:r w:rsidRPr="00517787">
        <w:t xml:space="preserve"> приглашенные на заседание педагогического совета, пользуются правом совещательного голоса.</w:t>
      </w:r>
    </w:p>
    <w:p w:rsidR="007F5D19" w:rsidRPr="00517787" w:rsidRDefault="007F5D19" w:rsidP="007F5D19">
      <w:pPr>
        <w:autoSpaceDE w:val="0"/>
        <w:autoSpaceDN w:val="0"/>
        <w:adjustRightInd w:val="0"/>
        <w:jc w:val="both"/>
        <w:rPr>
          <w:lang/>
        </w:rPr>
      </w:pPr>
      <w:r w:rsidRPr="00517787">
        <w:rPr>
          <w:lang/>
        </w:rPr>
        <w:t xml:space="preserve">4.2. Педагогический совет </w:t>
      </w:r>
      <w:r w:rsidRPr="00517787">
        <w:t xml:space="preserve">несет </w:t>
      </w:r>
      <w:r w:rsidRPr="00517787">
        <w:rPr>
          <w:lang/>
        </w:rPr>
        <w:t>ответствен</w:t>
      </w:r>
      <w:r w:rsidRPr="00517787">
        <w:t>ность</w:t>
      </w:r>
      <w:r w:rsidRPr="00517787">
        <w:rPr>
          <w:lang/>
        </w:rPr>
        <w:t>:</w:t>
      </w:r>
    </w:p>
    <w:p w:rsidR="007F5D19" w:rsidRPr="00517787" w:rsidRDefault="007F5D19" w:rsidP="007F5D19">
      <w:pPr>
        <w:numPr>
          <w:ilvl w:val="0"/>
          <w:numId w:val="1"/>
        </w:numPr>
        <w:tabs>
          <w:tab w:val="clear" w:pos="360"/>
        </w:tabs>
        <w:autoSpaceDE w:val="0"/>
        <w:autoSpaceDN w:val="0"/>
        <w:adjustRightInd w:val="0"/>
        <w:ind w:left="709"/>
        <w:jc w:val="both"/>
        <w:rPr>
          <w:lang/>
        </w:rPr>
      </w:pPr>
      <w:r w:rsidRPr="00517787">
        <w:rPr>
          <w:lang/>
        </w:rPr>
        <w:t>за выполнение планов работы ;</w:t>
      </w:r>
    </w:p>
    <w:p w:rsidR="007F5D19" w:rsidRPr="00517787" w:rsidRDefault="007F5D19" w:rsidP="007F5D19">
      <w:pPr>
        <w:numPr>
          <w:ilvl w:val="0"/>
          <w:numId w:val="1"/>
        </w:numPr>
        <w:tabs>
          <w:tab w:val="clear" w:pos="360"/>
        </w:tabs>
        <w:autoSpaceDE w:val="0"/>
        <w:autoSpaceDN w:val="0"/>
        <w:adjustRightInd w:val="0"/>
        <w:ind w:left="709"/>
        <w:jc w:val="both"/>
        <w:rPr>
          <w:lang/>
        </w:rPr>
      </w:pPr>
      <w:r w:rsidRPr="00517787">
        <w:rPr>
          <w:lang/>
        </w:rPr>
        <w:t>соответствие принятых решений законодательству РФ</w:t>
      </w:r>
      <w:r w:rsidRPr="00517787">
        <w:t xml:space="preserve"> и КБР</w:t>
      </w:r>
      <w:r w:rsidRPr="00517787">
        <w:rPr>
          <w:lang/>
        </w:rPr>
        <w:t xml:space="preserve"> в области образования, о защите прав де</w:t>
      </w:r>
      <w:r w:rsidRPr="00517787">
        <w:t>тей</w:t>
      </w:r>
      <w:r w:rsidRPr="00517787">
        <w:rPr>
          <w:lang/>
        </w:rPr>
        <w:t>;</w:t>
      </w:r>
    </w:p>
    <w:p w:rsidR="007F5D19" w:rsidRPr="00517787" w:rsidRDefault="007F5D19" w:rsidP="007F5D19">
      <w:pPr>
        <w:numPr>
          <w:ilvl w:val="0"/>
          <w:numId w:val="1"/>
        </w:numPr>
        <w:tabs>
          <w:tab w:val="clear" w:pos="360"/>
        </w:tabs>
        <w:autoSpaceDE w:val="0"/>
        <w:autoSpaceDN w:val="0"/>
        <w:adjustRightInd w:val="0"/>
        <w:ind w:left="709"/>
        <w:jc w:val="both"/>
        <w:rPr>
          <w:lang/>
        </w:rPr>
      </w:pPr>
      <w:r w:rsidRPr="00517787">
        <w:rPr>
          <w:lang/>
        </w:rPr>
        <w:t xml:space="preserve">утверждение образовательных программ, имеющих </w:t>
      </w:r>
      <w:r w:rsidRPr="00517787">
        <w:t xml:space="preserve">положительное </w:t>
      </w:r>
      <w:r w:rsidRPr="00517787">
        <w:rPr>
          <w:lang/>
        </w:rPr>
        <w:t>заключение</w:t>
      </w:r>
      <w:r w:rsidRPr="00517787">
        <w:t>;</w:t>
      </w:r>
    </w:p>
    <w:p w:rsidR="007F5D19" w:rsidRPr="00517787" w:rsidRDefault="007F5D19" w:rsidP="007F5D19">
      <w:pPr>
        <w:numPr>
          <w:ilvl w:val="0"/>
          <w:numId w:val="1"/>
        </w:numPr>
        <w:tabs>
          <w:tab w:val="clear" w:pos="360"/>
        </w:tabs>
        <w:autoSpaceDE w:val="0"/>
        <w:autoSpaceDN w:val="0"/>
        <w:adjustRightInd w:val="0"/>
        <w:ind w:left="709"/>
        <w:jc w:val="both"/>
        <w:rPr>
          <w:lang/>
        </w:rPr>
      </w:pPr>
      <w:r w:rsidRPr="00517787">
        <w:rPr>
          <w:lang/>
        </w:rPr>
        <w:t>принятие конкретных решений по каждому рассматриваемому вопросу, с указанием ответственных лиц и сроков исполнения решений.</w:t>
      </w:r>
    </w:p>
    <w:p w:rsidR="007F5D19" w:rsidRPr="00517787" w:rsidRDefault="007F5D19" w:rsidP="007F5D19">
      <w:pPr>
        <w:autoSpaceDE w:val="0"/>
        <w:autoSpaceDN w:val="0"/>
        <w:adjustRightInd w:val="0"/>
        <w:spacing w:line="360" w:lineRule="auto"/>
        <w:rPr>
          <w:lang/>
        </w:rPr>
      </w:pPr>
    </w:p>
    <w:p w:rsidR="007F5D19" w:rsidRPr="00517787" w:rsidRDefault="007F5D19" w:rsidP="007F5D19">
      <w:pPr>
        <w:autoSpaceDE w:val="0"/>
        <w:autoSpaceDN w:val="0"/>
        <w:adjustRightInd w:val="0"/>
        <w:spacing w:line="360" w:lineRule="auto"/>
        <w:jc w:val="center"/>
        <w:rPr>
          <w:b/>
          <w:bCs/>
          <w:lang/>
        </w:rPr>
      </w:pPr>
      <w:r w:rsidRPr="00517787">
        <w:rPr>
          <w:b/>
          <w:bCs/>
          <w:lang/>
        </w:rPr>
        <w:t>5. Организация деятельности педагогического совета</w:t>
      </w:r>
    </w:p>
    <w:p w:rsidR="007F5D19" w:rsidRPr="00517787" w:rsidRDefault="007F5D19" w:rsidP="007F5D19">
      <w:pPr>
        <w:numPr>
          <w:ilvl w:val="1"/>
          <w:numId w:val="5"/>
        </w:numPr>
        <w:autoSpaceDE w:val="0"/>
        <w:autoSpaceDN w:val="0"/>
        <w:adjustRightInd w:val="0"/>
        <w:ind w:left="567" w:hanging="567"/>
        <w:jc w:val="both"/>
        <w:rPr>
          <w:lang/>
        </w:rPr>
      </w:pPr>
      <w:r w:rsidRPr="00517787">
        <w:rPr>
          <w:lang/>
        </w:rPr>
        <w:t>Педагогический совет</w:t>
      </w:r>
      <w:r w:rsidRPr="00517787">
        <w:t xml:space="preserve"> прогимназии </w:t>
      </w:r>
      <w:r w:rsidRPr="00517787">
        <w:rPr>
          <w:lang/>
        </w:rPr>
        <w:t xml:space="preserve"> избирает из своего состава секретаря совета.</w:t>
      </w:r>
      <w:r w:rsidRPr="00517787">
        <w:t xml:space="preserve"> Секретарь педсовета работает на общественных началах.</w:t>
      </w:r>
    </w:p>
    <w:p w:rsidR="007F5D19" w:rsidRDefault="007F5D19" w:rsidP="007F5D19">
      <w:pPr>
        <w:numPr>
          <w:ilvl w:val="1"/>
          <w:numId w:val="5"/>
        </w:numPr>
        <w:autoSpaceDE w:val="0"/>
        <w:autoSpaceDN w:val="0"/>
        <w:adjustRightInd w:val="0"/>
        <w:ind w:left="567" w:hanging="567"/>
        <w:jc w:val="both"/>
      </w:pPr>
      <w:r w:rsidRPr="00517787">
        <w:rPr>
          <w:lang/>
        </w:rPr>
        <w:lastRenderedPageBreak/>
        <w:t>Педагогический совет работает по плану, являющемуся составной частью плана</w:t>
      </w:r>
      <w:r w:rsidRPr="00517787">
        <w:t xml:space="preserve"> </w:t>
      </w:r>
      <w:r w:rsidRPr="00517787">
        <w:rPr>
          <w:lang/>
        </w:rPr>
        <w:t xml:space="preserve"> работы  </w:t>
      </w:r>
      <w:r w:rsidRPr="00517787">
        <w:t>прогимназии.</w:t>
      </w:r>
    </w:p>
    <w:p w:rsidR="007F5D19" w:rsidRPr="00517787" w:rsidRDefault="007F5D19" w:rsidP="007F5D19">
      <w:pPr>
        <w:numPr>
          <w:ilvl w:val="1"/>
          <w:numId w:val="5"/>
        </w:numPr>
        <w:autoSpaceDE w:val="0"/>
        <w:autoSpaceDN w:val="0"/>
        <w:adjustRightInd w:val="0"/>
        <w:ind w:left="567" w:hanging="567"/>
        <w:jc w:val="both"/>
        <w:rPr>
          <w:lang/>
        </w:rPr>
      </w:pPr>
      <w:r w:rsidRPr="00517787">
        <w:rPr>
          <w:lang/>
        </w:rPr>
        <w:t>Заседания педагогического совета созываются, как правило, не менее одного раза в квартал в соответствии с планом работы</w:t>
      </w:r>
      <w:r w:rsidRPr="00517787">
        <w:t xml:space="preserve"> прогимназии.</w:t>
      </w:r>
    </w:p>
    <w:p w:rsidR="007F5D19" w:rsidRPr="00517787" w:rsidRDefault="007F5D19" w:rsidP="007F5D19">
      <w:pPr>
        <w:numPr>
          <w:ilvl w:val="1"/>
          <w:numId w:val="5"/>
        </w:numPr>
        <w:autoSpaceDE w:val="0"/>
        <w:autoSpaceDN w:val="0"/>
        <w:adjustRightInd w:val="0"/>
        <w:ind w:left="567" w:hanging="567"/>
        <w:jc w:val="both"/>
        <w:rPr>
          <w:lang/>
        </w:rPr>
      </w:pPr>
      <w:r w:rsidRPr="00517787">
        <w:rPr>
          <w:lang/>
        </w:rPr>
        <w:t>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7F5D19" w:rsidRPr="00517787" w:rsidRDefault="007F5D19" w:rsidP="007F5D19">
      <w:pPr>
        <w:numPr>
          <w:ilvl w:val="1"/>
          <w:numId w:val="5"/>
        </w:numPr>
        <w:autoSpaceDE w:val="0"/>
        <w:autoSpaceDN w:val="0"/>
        <w:adjustRightInd w:val="0"/>
        <w:ind w:left="567" w:hanging="567"/>
        <w:jc w:val="both"/>
        <w:rPr>
          <w:lang/>
        </w:rPr>
      </w:pPr>
      <w:r w:rsidRPr="00517787">
        <w:rPr>
          <w:lang/>
        </w:rPr>
        <w:t xml:space="preserve">Организацию выполнения решений педагогического совета осуществляет </w:t>
      </w:r>
      <w:r w:rsidRPr="00517787">
        <w:t xml:space="preserve">директор прогимназии  </w:t>
      </w:r>
      <w:r w:rsidRPr="00517787">
        <w:rPr>
          <w:lang/>
        </w:rPr>
        <w:t>и ответственные лица, указанные в решении.</w:t>
      </w:r>
      <w:r w:rsidRPr="00517787">
        <w:t xml:space="preserve"> </w:t>
      </w:r>
      <w:r w:rsidRPr="00517787">
        <w:rPr>
          <w:lang/>
        </w:rPr>
        <w:t>Результаты этой работы сообщаются членам педагогического совета на последующих его заседаниях.</w:t>
      </w:r>
    </w:p>
    <w:p w:rsidR="007F5D19" w:rsidRPr="00517787" w:rsidRDefault="007F5D19" w:rsidP="007F5D19">
      <w:pPr>
        <w:numPr>
          <w:ilvl w:val="1"/>
          <w:numId w:val="5"/>
        </w:numPr>
        <w:autoSpaceDE w:val="0"/>
        <w:autoSpaceDN w:val="0"/>
        <w:adjustRightInd w:val="0"/>
        <w:ind w:left="567" w:hanging="567"/>
        <w:jc w:val="both"/>
        <w:rPr>
          <w:lang/>
        </w:rPr>
      </w:pPr>
      <w:r w:rsidRPr="00517787">
        <w:t xml:space="preserve">Директор  прогимназии  </w:t>
      </w:r>
      <w:r w:rsidRPr="00517787">
        <w:rPr>
          <w:lang/>
        </w:rPr>
        <w:t xml:space="preserve">в случае несогласия с решением педагогического совета приостанавливает выполнение решения, извещает об этом учредителей, которые в </w:t>
      </w:r>
      <w:r w:rsidRPr="00517787">
        <w:t>трех</w:t>
      </w:r>
      <w:r w:rsidRPr="00517787">
        <w:rPr>
          <w:lang/>
        </w:rPr>
        <w:t>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7F5D19" w:rsidRPr="00517787" w:rsidRDefault="007F5D19" w:rsidP="007F5D19">
      <w:pPr>
        <w:autoSpaceDE w:val="0"/>
        <w:autoSpaceDN w:val="0"/>
        <w:adjustRightInd w:val="0"/>
        <w:spacing w:line="360" w:lineRule="auto"/>
        <w:rPr>
          <w:lang/>
        </w:rPr>
      </w:pPr>
    </w:p>
    <w:p w:rsidR="007F5D19" w:rsidRPr="00517787" w:rsidRDefault="007F5D19" w:rsidP="007F5D19">
      <w:pPr>
        <w:autoSpaceDE w:val="0"/>
        <w:autoSpaceDN w:val="0"/>
        <w:adjustRightInd w:val="0"/>
        <w:spacing w:line="360" w:lineRule="auto"/>
        <w:jc w:val="center"/>
        <w:rPr>
          <w:b/>
          <w:bCs/>
          <w:lang/>
        </w:rPr>
      </w:pPr>
      <w:r w:rsidRPr="00517787">
        <w:rPr>
          <w:b/>
          <w:bCs/>
          <w:lang/>
        </w:rPr>
        <w:t>6. Документация педагогического совета</w:t>
      </w:r>
    </w:p>
    <w:p w:rsidR="007F5D19" w:rsidRPr="00517787" w:rsidRDefault="007F5D19" w:rsidP="007F5D19">
      <w:pPr>
        <w:numPr>
          <w:ilvl w:val="1"/>
          <w:numId w:val="6"/>
        </w:numPr>
        <w:autoSpaceDE w:val="0"/>
        <w:autoSpaceDN w:val="0"/>
        <w:adjustRightInd w:val="0"/>
        <w:ind w:left="567" w:hanging="567"/>
        <w:jc w:val="both"/>
        <w:rPr>
          <w:lang/>
        </w:rPr>
      </w:pPr>
      <w:r w:rsidRPr="00517787">
        <w:rPr>
          <w:lang/>
        </w:rPr>
        <w:t xml:space="preserve">Заседания педагогического совета </w:t>
      </w:r>
      <w:r w:rsidRPr="00517787">
        <w:t xml:space="preserve">прогимназии </w:t>
      </w:r>
      <w:r w:rsidRPr="00517787">
        <w:rPr>
          <w:lang/>
        </w:rPr>
        <w:t>оформляются протоколом. В книге протоколов фиксируются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r>
        <w:t xml:space="preserve"> </w:t>
      </w:r>
    </w:p>
    <w:p w:rsidR="007F5D19" w:rsidRPr="00517787" w:rsidRDefault="007F5D19" w:rsidP="007F5D19">
      <w:pPr>
        <w:numPr>
          <w:ilvl w:val="1"/>
          <w:numId w:val="6"/>
        </w:numPr>
        <w:autoSpaceDE w:val="0"/>
        <w:autoSpaceDN w:val="0"/>
        <w:adjustRightInd w:val="0"/>
        <w:ind w:left="567" w:hanging="567"/>
        <w:jc w:val="both"/>
        <w:rPr>
          <w:lang/>
        </w:rPr>
      </w:pPr>
      <w:r w:rsidRPr="00517787">
        <w:rPr>
          <w:lang/>
        </w:rPr>
        <w:t>Протоколы о переводе обучающихся в следующий класс и выпуске оформляются списочным составом. Решения педагогического совета о переводе и выпуске утверждаются приказом по</w:t>
      </w:r>
      <w:r w:rsidRPr="00517787">
        <w:t xml:space="preserve"> прогимназии</w:t>
      </w:r>
      <w:r w:rsidRPr="00517787">
        <w:rPr>
          <w:lang/>
        </w:rPr>
        <w:t>.</w:t>
      </w:r>
    </w:p>
    <w:p w:rsidR="007F5D19" w:rsidRPr="00517787" w:rsidRDefault="007F5D19" w:rsidP="007F5D19">
      <w:pPr>
        <w:numPr>
          <w:ilvl w:val="1"/>
          <w:numId w:val="6"/>
        </w:numPr>
        <w:autoSpaceDE w:val="0"/>
        <w:autoSpaceDN w:val="0"/>
        <w:adjustRightInd w:val="0"/>
        <w:ind w:left="567" w:hanging="567"/>
        <w:jc w:val="both"/>
        <w:rPr>
          <w:lang/>
        </w:rPr>
      </w:pPr>
      <w:r w:rsidRPr="00517787">
        <w:rPr>
          <w:lang/>
        </w:rPr>
        <w:t>Нумерация протоколов педсовета ведется с начала учебного года.</w:t>
      </w:r>
    </w:p>
    <w:p w:rsidR="007F5D19" w:rsidRPr="00517787" w:rsidRDefault="007F5D19" w:rsidP="007F5D19">
      <w:pPr>
        <w:numPr>
          <w:ilvl w:val="1"/>
          <w:numId w:val="6"/>
        </w:numPr>
        <w:autoSpaceDE w:val="0"/>
        <w:autoSpaceDN w:val="0"/>
        <w:adjustRightInd w:val="0"/>
        <w:ind w:left="567" w:hanging="567"/>
        <w:jc w:val="both"/>
        <w:rPr>
          <w:lang/>
        </w:rPr>
      </w:pPr>
      <w:r w:rsidRPr="00517787">
        <w:rPr>
          <w:lang/>
        </w:rPr>
        <w:t>Книга протоколов педагогического совета  входит в номенклатуру дел, хранится постоянно и передается по акту.</w:t>
      </w:r>
    </w:p>
    <w:p w:rsidR="007F5D19" w:rsidRPr="00517787" w:rsidRDefault="007F5D19" w:rsidP="007F5D19">
      <w:pPr>
        <w:numPr>
          <w:ilvl w:val="1"/>
          <w:numId w:val="6"/>
        </w:numPr>
        <w:autoSpaceDE w:val="0"/>
        <w:autoSpaceDN w:val="0"/>
        <w:adjustRightInd w:val="0"/>
        <w:ind w:left="567" w:hanging="567"/>
        <w:jc w:val="both"/>
        <w:rPr>
          <w:lang/>
        </w:rPr>
      </w:pPr>
      <w:r w:rsidRPr="00517787">
        <w:rPr>
          <w:lang/>
        </w:rPr>
        <w:t>Книга протоколов педагогического совета пронумеровывается постранично, прошнуровывается, скрепляется подписью руководителя и печатью</w:t>
      </w:r>
      <w:r w:rsidRPr="00517787">
        <w:t xml:space="preserve"> прогимназии.</w:t>
      </w:r>
    </w:p>
    <w:p w:rsidR="007F5D19" w:rsidRDefault="007F5D19" w:rsidP="007F5D19">
      <w:pPr>
        <w:autoSpaceDE w:val="0"/>
        <w:autoSpaceDN w:val="0"/>
        <w:adjustRightInd w:val="0"/>
        <w:rPr>
          <w:rFonts w:ascii="Arial" w:hAnsi="Arial" w:cs="Arial"/>
          <w:sz w:val="20"/>
          <w:szCs w:val="20"/>
          <w:lang/>
        </w:rPr>
      </w:pPr>
    </w:p>
    <w:p w:rsidR="007F5D19" w:rsidRPr="00766B88" w:rsidRDefault="007F5D19" w:rsidP="007F5D19">
      <w:pPr>
        <w:rPr>
          <w:lang/>
        </w:rPr>
      </w:pPr>
    </w:p>
    <w:p w:rsidR="00A368BA" w:rsidRPr="007F5D19" w:rsidRDefault="00A368BA">
      <w:pPr>
        <w:rPr>
          <w:lang/>
        </w:rPr>
      </w:pPr>
    </w:p>
    <w:sectPr w:rsidR="00A368BA" w:rsidRPr="007F5D19" w:rsidSect="00D8402D">
      <w:pgSz w:w="12240" w:h="15840"/>
      <w:pgMar w:top="1134" w:right="851"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30DA"/>
    <w:multiLevelType w:val="multilevel"/>
    <w:tmpl w:val="F208C6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D47A62"/>
    <w:multiLevelType w:val="hybridMultilevel"/>
    <w:tmpl w:val="97B43A6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FFE7C7F"/>
    <w:multiLevelType w:val="multilevel"/>
    <w:tmpl w:val="F208C6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D71F10"/>
    <w:multiLevelType w:val="multilevel"/>
    <w:tmpl w:val="BDD2B9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ACE65A6"/>
    <w:multiLevelType w:val="multilevel"/>
    <w:tmpl w:val="F208C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E27C4E9"/>
    <w:multiLevelType w:val="multilevel"/>
    <w:tmpl w:val="3D483F61"/>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5D19"/>
    <w:rsid w:val="000E3F73"/>
    <w:rsid w:val="007F5D19"/>
    <w:rsid w:val="008618C4"/>
    <w:rsid w:val="00926CE2"/>
    <w:rsid w:val="00A368BA"/>
    <w:rsid w:val="00AB3EE8"/>
    <w:rsid w:val="00AC2891"/>
    <w:rsid w:val="00C30E8E"/>
    <w:rsid w:val="00CC74AA"/>
    <w:rsid w:val="00D8402D"/>
    <w:rsid w:val="00DD38AB"/>
    <w:rsid w:val="00F316B5"/>
    <w:rsid w:val="00F95A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MoBIL GROUP</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Admin</dc:creator>
  <cp:lastModifiedBy>ASLAN</cp:lastModifiedBy>
  <cp:revision>2</cp:revision>
  <dcterms:created xsi:type="dcterms:W3CDTF">2013-04-17T20:07:00Z</dcterms:created>
  <dcterms:modified xsi:type="dcterms:W3CDTF">2013-04-17T20:07:00Z</dcterms:modified>
</cp:coreProperties>
</file>